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  <w:t>Kutno, dn. 08.04.2026 r.</w:t>
      </w:r>
    </w:p>
    <w:p>
      <w:pPr>
        <w:pStyle w:val="Normal"/>
        <w:spacing w:before="0" w:after="0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Tahoma" w:ascii="Tahoma" w:hAnsi="Tahoma"/>
          <w:vanish/>
        </w:rPr>
        <w:t>&lt;el:nasz_znak /&gt;$##</w:t>
      </w:r>
      <w:r>
        <w:rPr>
          <w:rFonts w:cs="Tahoma" w:ascii="Tahoma" w:hAnsi="Tahoma"/>
        </w:rPr>
        <w:t>DiG.0003.1.7.2026.StP.2</w:t>
      </w:r>
      <w:r>
        <w:rPr>
          <w:rFonts w:cs="Tahoma" w:ascii="Tahoma" w:hAnsi="Tahoma"/>
          <w:vanish/>
        </w:rPr>
        <w:t>##$</w:t>
      </w:r>
    </w:p>
    <w:p>
      <w:pPr>
        <w:pStyle w:val="Normal"/>
        <w:spacing w:lineRule="auto" w:line="240" w:before="0" w:after="0"/>
        <w:ind w:left="4536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</w:r>
    </w:p>
    <w:p>
      <w:pPr>
        <w:pStyle w:val="Normal"/>
        <w:spacing w:lineRule="auto" w:line="240" w:before="0" w:after="0"/>
        <w:ind w:left="4536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</w:r>
    </w:p>
    <w:p>
      <w:pPr>
        <w:pStyle w:val="Normal"/>
        <w:spacing w:lineRule="auto" w:line="240" w:before="0" w:after="0"/>
        <w:ind w:left="4536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Pan</w:t>
      </w:r>
    </w:p>
    <w:p>
      <w:pPr>
        <w:pStyle w:val="Normal"/>
        <w:spacing w:lineRule="auto" w:line="240" w:before="0" w:after="0"/>
        <w:ind w:left="4536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Michał Łucki</w:t>
      </w:r>
    </w:p>
    <w:p>
      <w:pPr>
        <w:pStyle w:val="Normal"/>
        <w:spacing w:lineRule="auto" w:line="240" w:before="0" w:after="0"/>
        <w:ind w:left="4536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Radny Rady Miasta Kutno</w:t>
      </w:r>
    </w:p>
    <w:p>
      <w:pPr>
        <w:pStyle w:val="Normal"/>
        <w:spacing w:lineRule="auto" w:line="240" w:before="0" w:after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</w:rPr>
      </w:pPr>
      <w:r>
        <w:rPr>
          <w:rFonts w:cs="DejaVu Sans Condensed" w:ascii="DejaVu Sans Condensed" w:hAnsi="DejaVu Sans Condensed"/>
          <w:b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</w:rPr>
      </w:pPr>
      <w:r>
        <w:rPr>
          <w:rFonts w:cs="DejaVu Sans Condensed" w:ascii="DejaVu Sans Condensed" w:hAnsi="DejaVu Sans Condensed"/>
          <w:b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</w:rPr>
      </w:pPr>
      <w:r>
        <w:rPr>
          <w:rFonts w:cs="DejaVu Sans Condensed" w:ascii="DejaVu Sans Condensed" w:hAnsi="DejaVu Sans Condensed"/>
          <w:b/>
          <w:szCs w:val="28"/>
        </w:rPr>
        <w:t>Dotyczy: Odpowiedzi na interpelację w sprawie poprawy bezpieczeństwa pieszych i rowerzystów w rejonie ul. Józefów, zakończenia ścieżki rowerowej.</w:t>
      </w:r>
    </w:p>
    <w:p>
      <w:pPr>
        <w:pStyle w:val="Normal"/>
        <w:spacing w:lineRule="auto" w:line="240" w:before="0" w:after="0"/>
        <w:rPr>
          <w:rFonts w:ascii="DejaVu Sans Condensed" w:hAnsi="DejaVu Sans Condensed" w:cs="DejaVu Sans Condensed"/>
          <w:sz w:val="24"/>
          <w:szCs w:val="28"/>
        </w:rPr>
      </w:pPr>
      <w:r>
        <w:rPr>
          <w:rFonts w:cs="DejaVu Sans Condensed" w:ascii="DejaVu Sans Condensed" w:hAnsi="DejaVu Sans Condensed"/>
          <w:sz w:val="24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DejaVu Sans Condensed" w:hAnsi="DejaVu Sans Condensed" w:cs="DejaVu Sans Condensed"/>
          <w:szCs w:val="28"/>
        </w:rPr>
      </w:pPr>
      <w:r>
        <w:rPr>
          <w:rFonts w:cs="DejaVu Sans Condensed" w:ascii="DejaVu Sans Condensed" w:hAnsi="DejaVu Sans Condensed"/>
          <w:szCs w:val="28"/>
        </w:rPr>
        <w:t xml:space="preserve">W odpowiedzi na Pana interpelację informuję, że Urząd Miasta Kutno planując modernizację ul. Józefów przeanalizował możliwość wykonania połączenia ciągu pieszo-rowerowego Zielonej Osi przy ul. Józefów z ul. Warszawskie Przedmieście. </w:t>
      </w:r>
    </w:p>
    <w:p>
      <w:pPr>
        <w:pStyle w:val="Normal"/>
        <w:spacing w:lineRule="auto" w:line="360" w:before="0" w:after="0"/>
        <w:ind w:firstLine="567"/>
        <w:jc w:val="both"/>
        <w:rPr>
          <w:rFonts w:ascii="DejaVu Sans Condensed" w:hAnsi="DejaVu Sans Condensed" w:cs="DejaVu Sans Condensed"/>
          <w:szCs w:val="28"/>
        </w:rPr>
      </w:pPr>
      <w:r>
        <w:rPr>
          <w:rFonts w:cs="DejaVu Sans Condensed" w:ascii="DejaVu Sans Condensed" w:hAnsi="DejaVu Sans Condensed"/>
          <w:szCs w:val="28"/>
        </w:rPr>
        <w:t>Rozbudowa infrastruktury pieszej i rowerowej w przedmiotowej lokalizacji będzie musiała obejmować budowę przejazdu dla rowerów wraz z przejściem dla pieszych</w:t>
        <w:br/>
        <w:t xml:space="preserve">i zastąpienie istniejącego w ul. Józefów chodnika ciągiem pieszo-rowerowym (w kierunku wiaduktu i dalej ul. Warszawskie Przedmieście). </w:t>
      </w:r>
    </w:p>
    <w:p>
      <w:pPr>
        <w:pStyle w:val="Normal"/>
        <w:spacing w:lineRule="auto" w:line="360" w:before="0" w:after="0"/>
        <w:ind w:firstLine="567"/>
        <w:jc w:val="both"/>
        <w:rPr>
          <w:rFonts w:ascii="DejaVu Sans Condensed" w:hAnsi="DejaVu Sans Condensed" w:cs="DejaVu Sans Condensed"/>
          <w:szCs w:val="28"/>
        </w:rPr>
      </w:pPr>
      <w:r>
        <w:rPr>
          <w:rFonts w:cs="DejaVu Sans Condensed" w:ascii="DejaVu Sans Condensed" w:hAnsi="DejaVu Sans Condensed"/>
          <w:szCs w:val="28"/>
        </w:rPr>
        <w:t xml:space="preserve">Mając na uwadze powyższe, Miasto Kutno w pierwszej kolejności zamierza przeprowadzić remont wiaduktu w ul. Józefów, systemu odwodnienia drogi oraz nawierzchni jezdni. Dalsze decyzje będą podejmowane po uzyskaniu ostatecznych kosztorysów dla ww. zakresów i zakończenia priorytetowych prac w jezdni drogi i wiadukcie.  </w:t>
      </w:r>
      <w:bookmarkStart w:id="0" w:name="_GoBack"/>
      <w:bookmarkEnd w:id="0"/>
    </w:p>
    <w:p>
      <w:pPr>
        <w:pStyle w:val="Normal"/>
        <w:spacing w:lineRule="auto" w:line="360" w:before="0" w:after="0"/>
        <w:ind w:left="5387" w:hanging="0"/>
        <w:jc w:val="both"/>
        <w:rPr>
          <w:rFonts w:ascii="DejaVu Sans Condensed" w:hAnsi="DejaVu Sans Condensed" w:cs="DejaVu Sans Condensed"/>
          <w:i/>
          <w:i/>
          <w:sz w:val="12"/>
        </w:rPr>
      </w:pPr>
      <w:r>
        <w:rPr>
          <w:rFonts w:cs="DejaVu Sans Condensed" w:ascii="DejaVu Sans Condensed" w:hAnsi="DejaVu Sans Condensed"/>
          <w:i/>
          <w:sz w:val="12"/>
        </w:rPr>
      </w:r>
    </w:p>
    <w:p>
      <w:pPr>
        <w:pStyle w:val="Normal"/>
        <w:spacing w:lineRule="auto" w:line="360" w:before="0" w:after="0"/>
        <w:ind w:left="5387" w:hanging="0"/>
        <w:jc w:val="both"/>
        <w:rPr>
          <w:rFonts w:ascii="DejaVu Sans Condensed" w:hAnsi="DejaVu Sans Condensed" w:cs="DejaVu Sans Condensed"/>
          <w:i/>
          <w:i/>
        </w:rPr>
      </w:pPr>
      <w:r>
        <w:rPr>
          <w:rFonts w:cs="DejaVu Sans Condensed" w:ascii="DejaVu Sans Condensed" w:hAnsi="DejaVu Sans Condensed"/>
          <w:i/>
        </w:rPr>
        <w:t>Z poważaniem</w:t>
      </w:r>
    </w:p>
    <w:p>
      <w:pPr>
        <w:pStyle w:val="Normal"/>
        <w:spacing w:lineRule="auto" w:line="360" w:before="0" w:after="0"/>
        <w:ind w:left="5670" w:hanging="0"/>
        <w:jc w:val="both"/>
        <w:rPr>
          <w:rFonts w:ascii="DejaVu Sans Condensed" w:hAnsi="DejaVu Sans Condensed" w:cs="DejaVu Sans Condensed"/>
          <w:i/>
          <w:i/>
        </w:rPr>
      </w:pPr>
      <w:r>
        <w:rPr>
          <w:rFonts w:cs="DejaVu Sans Condensed" w:ascii="DejaVu Sans Condensed" w:hAnsi="DejaVu Sans Condensed"/>
          <w:i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  <w:t xml:space="preserve">Do wiadomości: 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>1. Przewodniczący Rady Miasta Kutno;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>2. Biuro Prezydenta;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 xml:space="preserve">3. a/a.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2670" w:footer="855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DejaVu Sans Condense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4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5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6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7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6071870"/>
              <wp:effectExtent l="0" t="0" r="0" b="0"/>
              <wp:wrapNone/>
              <wp:docPr id="1" name="WordPictureWatermark71796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717967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6071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179672" o:spid="shape_0" stroked="f" o:allowincell="f" style="position:absolute;margin-left:0.05pt;margin-top:0pt;width:453.25pt;height:478.0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2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3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semiHidden/>
    <w:qFormat/>
    <w:rPr/>
  </w:style>
  <w:style w:type="character" w:styleId="StopkaZnak" w:customStyle="1">
    <w:name w:val="Stopka Znak"/>
    <w:basedOn w:val="DefaultParagraphFont"/>
    <w:semiHidden/>
    <w:qFormat/>
    <w:rPr/>
  </w:style>
  <w:style w:type="character" w:styleId="TekstdymkaZnak" w:customStyle="1">
    <w:name w:val="Tekst dymka Znak"/>
    <w:basedOn w:val="DefaultParagraphFont"/>
    <w:semiHidden/>
    <w:qFormat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semiHidden/>
    <w:unhideWhenUsed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8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LibreOffice/7.4.3.2$Windows_X86_64 LibreOffice_project/1048a8393ae2eeec98dff31b5c133c5f1d08b890</Application>
  <AppVersion>15.0000</AppVersion>
  <Pages>1</Pages>
  <Words>175</Words>
  <Characters>1123</Characters>
  <CharactersWithSpaces>1287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Malarski Jarosław</dc:creator>
  <dc:description/>
  <dc:language>pl-PL</dc:language>
  <cp:lastModifiedBy/>
  <dcterms:modified xsi:type="dcterms:W3CDTF">2026-04-08T11:58:04Z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